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505C2" w14:textId="5231699C" w:rsidR="002D7CBD" w:rsidRPr="006E0861" w:rsidRDefault="00A22C71" w:rsidP="006E0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t>*</w:t>
      </w:r>
      <w:r w:rsidR="00A950FF">
        <w:rPr>
          <w:b/>
          <w:color w:val="FF0000"/>
          <w:sz w:val="28"/>
          <w:szCs w:val="28"/>
        </w:rPr>
        <w:t xml:space="preserve">Színezz és </w:t>
      </w:r>
      <w:proofErr w:type="gramStart"/>
      <w:r w:rsidR="00A950FF">
        <w:rPr>
          <w:b/>
          <w:color w:val="FF0000"/>
          <w:sz w:val="28"/>
          <w:szCs w:val="28"/>
        </w:rPr>
        <w:t>nyerj!</w:t>
      </w:r>
      <w:r w:rsidR="002D7CBD" w:rsidRPr="006E0861">
        <w:rPr>
          <w:b/>
          <w:sz w:val="28"/>
          <w:szCs w:val="28"/>
        </w:rPr>
        <w:t>*</w:t>
      </w:r>
      <w:proofErr w:type="gramEnd"/>
      <w:r w:rsidR="002D7CBD" w:rsidRPr="006E0861">
        <w:rPr>
          <w:b/>
          <w:sz w:val="28"/>
          <w:szCs w:val="28"/>
        </w:rPr>
        <w:t xml:space="preserve"> </w:t>
      </w:r>
      <w:r w:rsidR="00097D2A">
        <w:rPr>
          <w:b/>
          <w:sz w:val="28"/>
          <w:szCs w:val="28"/>
        </w:rPr>
        <w:t xml:space="preserve">nyereményjáték </w:t>
      </w:r>
      <w:r w:rsidR="002D7CBD" w:rsidRPr="006E0861">
        <w:rPr>
          <w:b/>
          <w:sz w:val="28"/>
          <w:szCs w:val="28"/>
        </w:rPr>
        <w:t>szabályzat</w:t>
      </w:r>
    </w:p>
    <w:p w14:paraId="11553A8D" w14:textId="77777777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83D4EF" w14:textId="772D7E59" w:rsidR="002D7CBD" w:rsidRPr="006E0861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A nyereményjáték szervezője </w:t>
      </w:r>
    </w:p>
    <w:p w14:paraId="3C8CBF13" w14:textId="12D411DD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 szervezője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6000 Kecskemét,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Deák Ferenc tér 1.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Adószám: </w:t>
      </w:r>
      <w:r w:rsidR="00643D03">
        <w:rPr>
          <w:rFonts w:ascii="Times New Roman" w:eastAsia="Times New Roman" w:hAnsi="Times New Roman" w:cs="Times New Roman"/>
          <w:sz w:val="24"/>
          <w:szCs w:val="24"/>
          <w:lang w:eastAsia="hu-HU"/>
        </w:rPr>
        <w:t>14994472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-2-03), a továbbiakban Szervező. </w:t>
      </w:r>
    </w:p>
    <w:p w14:paraId="7E2336D1" w14:textId="77777777" w:rsidR="006111AA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07316" w14:textId="27C2804F" w:rsidR="006111AA" w:rsidRPr="006E0861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nyereményjáték neve </w:t>
      </w:r>
    </w:p>
    <w:p w14:paraId="1DEBF05B" w14:textId="360FE9E7" w:rsidR="006111AA" w:rsidRPr="002D7CBD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***</w:t>
      </w:r>
      <w:r w:rsidRPr="00702B46">
        <w:rPr>
          <w:b/>
          <w:color w:val="FF0000"/>
          <w:sz w:val="28"/>
          <w:szCs w:val="28"/>
        </w:rPr>
        <w:t xml:space="preserve"> </w:t>
      </w:r>
      <w:r w:rsidR="00A950FF">
        <w:rPr>
          <w:b/>
          <w:color w:val="FF0000"/>
          <w:sz w:val="28"/>
          <w:szCs w:val="28"/>
        </w:rPr>
        <w:t>Színezz és nyerj!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*** </w:t>
      </w:r>
    </w:p>
    <w:p w14:paraId="7F7092F8" w14:textId="77777777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C331FA" w14:textId="69599EE1" w:rsidR="006111AA" w:rsidRPr="00BB7546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nyereményjáték időtartama </w:t>
      </w:r>
    </w:p>
    <w:p w14:paraId="0760FD4B" w14:textId="0CF72638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</w:t>
      </w:r>
      <w:r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órától - </w:t>
      </w:r>
      <w:r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2024. má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>jus</w:t>
      </w:r>
      <w:r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915C4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15C40">
        <w:rPr>
          <w:rFonts w:ascii="Times New Roman" w:eastAsia="Times New Roman" w:hAnsi="Times New Roman" w:cs="Times New Roman"/>
          <w:sz w:val="24"/>
          <w:szCs w:val="24"/>
          <w:lang w:eastAsia="hu-HU"/>
        </w:rPr>
        <w:t>vasárnap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15C4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14:paraId="27FADDEC" w14:textId="77777777" w:rsidR="006111AA" w:rsidRPr="002D7CBD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8B051B" w14:textId="2820B43B" w:rsidR="002D7CBD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D7CBD" w:rsidRPr="006E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Játékban való részvétel feltételei </w:t>
      </w:r>
    </w:p>
    <w:p w14:paraId="51281894" w14:textId="77777777" w:rsidR="006111AA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AF0ED5" w14:textId="2AA1DD7F" w:rsidR="006111AA" w:rsidRDefault="002D7CBD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által 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üzemeltetett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hivatalos Facebook oldalán (</w:t>
      </w:r>
      <w:hyperlink r:id="rId6" w:history="1">
        <w:r w:rsidR="000A2805" w:rsidRPr="0093184C">
          <w:rPr>
            <w:rStyle w:val="Hiperhivatkozs"/>
          </w:rPr>
          <w:t>https://www.facebook.com/HirosAgora/</w:t>
        </w:r>
      </w:hyperlink>
      <w:r w:rsidR="000A2805">
        <w:t>)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indított nyereményjátékban való részvétel feltétele, hogy a Facebook Felhasználó </w:t>
      </w:r>
      <w:r w:rsidR="00F97F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 Felhasználó)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Hírös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Agóra</w:t>
      </w:r>
      <w:proofErr w:type="spellEnd"/>
      <w:r w:rsidR="00112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Kulturális Központ</w:t>
      </w:r>
      <w:r w:rsidR="00D85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5207"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acebook</w:t>
      </w:r>
      <w:r w:rsidR="00762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proofErr w:type="spellStart"/>
      <w:r w:rsidR="00762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instagram</w:t>
      </w:r>
      <w:proofErr w:type="spellEnd"/>
      <w:r w:rsidRPr="00D852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oldalán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nyereményjáték céljából közzétett poszt</w:t>
      </w:r>
      <w:r w:rsidR="006E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DC3900">
        <w:rPr>
          <w:rFonts w:ascii="Times New Roman" w:eastAsia="Times New Roman" w:hAnsi="Times New Roman" w:cs="Times New Roman"/>
          <w:sz w:val="24"/>
          <w:szCs w:val="24"/>
          <w:lang w:eastAsia="hu-HU"/>
        </w:rPr>
        <w:t>megadott feladatot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teljesítse.</w:t>
      </w:r>
    </w:p>
    <w:p w14:paraId="514B94DB" w14:textId="77777777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E896F8" w14:textId="44BB6C13" w:rsidR="00994E98" w:rsidRPr="00BB7546" w:rsidRDefault="00994E98" w:rsidP="00994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nyereményjáték leírása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játékfelhívás</w:t>
      </w:r>
    </w:p>
    <w:p w14:paraId="64935C3C" w14:textId="77777777" w:rsidR="006111AA" w:rsidRDefault="006111AA" w:rsidP="0061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258747" w14:textId="57DFD9D3" w:rsidR="00A950FF" w:rsidRDefault="00A950FF" w:rsidP="0076214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Vakáció/Tábori kiadványban lévő színező kiszínezése</w:t>
      </w:r>
    </w:p>
    <w:p w14:paraId="79187CB5" w14:textId="1D7B23A3" w:rsidR="0076214B" w:rsidRDefault="0076214B" w:rsidP="0076214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Készüljön rólad fot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</w:p>
    <w:p w14:paraId="6DABADDC" w14:textId="1ABDE3A5" w:rsidR="006111AA" w:rsidRPr="0076214B" w:rsidRDefault="0049618B" w:rsidP="0076214B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 kell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töltened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elkészített </w:t>
      </w:r>
      <w:proofErr w:type="spellStart"/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>fótódat</w:t>
      </w:r>
      <w:proofErr w:type="spellEnd"/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színezőről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oldalára a nyereményjáték postjához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6ACD4F7" w14:textId="77777777" w:rsidR="006111AA" w:rsidRDefault="006111AA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FC868" w14:textId="286AD76A" w:rsidR="002D7CBD" w:rsidRPr="000A2805" w:rsidRDefault="00DC3900" w:rsidP="006E086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való részvétellel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játékos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7CBD"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játékszabályzatot elfogadja!</w:t>
      </w:r>
    </w:p>
    <w:p w14:paraId="7144D9EE" w14:textId="77777777" w:rsidR="006E0861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54221B" w14:textId="77777777" w:rsidR="00F83A45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való részvétel ingyenes. </w:t>
      </w:r>
    </w:p>
    <w:p w14:paraId="282C449E" w14:textId="0FD569C9" w:rsidR="00974272" w:rsidRDefault="0097427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47F5C7" w14:textId="3B756102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Felhasználó egyszer vesz részt a sorsolásban, független attól, hogy hányszor </w:t>
      </w:r>
      <w:r w:rsidR="006111AA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teljesítette a feladatot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3396C36E" w14:textId="77777777" w:rsidR="00607242" w:rsidRDefault="00607242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C81154" w14:textId="01A91258" w:rsidR="002D7CBD" w:rsidRDefault="002D7CBD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Felhasználó nem végezhet olyan műveleteket, amelyek alkalmasak arra, hogy befolyásolják a nyereményjáték alakulását. A játékszabályzat ilyen jellegű megsértése esetén a Felhasználó a nyereményjátékból azonnal kizárásra kerül.</w:t>
      </w:r>
    </w:p>
    <w:p w14:paraId="30DEFDBC" w14:textId="77777777" w:rsidR="006E0861" w:rsidRPr="002D7CBD" w:rsidRDefault="006E0861" w:rsidP="006E0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6B9CB" w14:textId="5BBB4D1B" w:rsidR="00BB7546" w:rsidRDefault="00BB7546" w:rsidP="0099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A053BF" w14:textId="12921CB1" w:rsidR="002D7CBD" w:rsidRPr="00BB7546" w:rsidRDefault="00994E9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Nyereménysorsolás</w:t>
      </w:r>
      <w:r w:rsidR="002D7CBD" w:rsidRPr="00BB75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4C6DB13" w14:textId="52798A4A" w:rsidR="00994E98" w:rsidRPr="00994E98" w:rsidRDefault="00994E98" w:rsidP="0099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>z összes résztvevő közül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30C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A950FF" w:rsidRPr="00A950F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</w:t>
      </w:r>
      <w:r w:rsidRPr="00994E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sorsoló program segítségével, véletlenszerűen kerül kiválasztásra.</w:t>
      </w:r>
    </w:p>
    <w:p w14:paraId="5B527FDF" w14:textId="2BAFDD3F" w:rsidR="00C01317" w:rsidRDefault="00C01317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F836CF" w14:textId="2350517A" w:rsidR="002D7CBD" w:rsidRPr="00C01317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Nyeremény</w:t>
      </w:r>
    </w:p>
    <w:p w14:paraId="477DEBFD" w14:textId="1FC1C077" w:rsidR="00632418" w:rsidRDefault="00A950FF" w:rsidP="00C7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részére szóló </w:t>
      </w:r>
      <w:r w:rsidR="005B30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családi 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belépőjegy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alábbi előadásokra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1FA4705" w14:textId="0B33F48A" w:rsidR="00632418" w:rsidRDefault="005B30CE" w:rsidP="006324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nyertes: </w:t>
      </w:r>
      <w:r w:rsidR="00632418" w:rsidRPr="00632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2024. má</w:t>
      </w:r>
      <w:r w:rsidR="00A95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jus 25. 16 óra</w:t>
      </w:r>
      <w:r w:rsidR="00632418" w:rsidRPr="00632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632418" w:rsidRPr="00632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</w:t>
      </w:r>
      <w:proofErr w:type="spellEnd"/>
      <w:r w:rsidR="00632418" w:rsidRPr="00632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95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</w:t>
      </w:r>
      <w:r w:rsidR="00632418" w:rsidRPr="00632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95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VUK</w:t>
      </w:r>
    </w:p>
    <w:p w14:paraId="46187D5D" w14:textId="0A3E1839" w:rsidR="00A950FF" w:rsidRDefault="005B30CE" w:rsidP="0063241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nyertes: </w:t>
      </w:r>
      <w:r w:rsidR="00A95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2024. június 13. 10 óra - </w:t>
      </w:r>
      <w:proofErr w:type="spellStart"/>
      <w:r w:rsidR="00A95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Rumini</w:t>
      </w:r>
      <w:proofErr w:type="spellEnd"/>
    </w:p>
    <w:p w14:paraId="61CCCD7F" w14:textId="4924FF11" w:rsidR="00632418" w:rsidRDefault="00632418" w:rsidP="00B66BB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belépőjegy másik előadásra 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>nem váltható át</w:t>
      </w: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14:paraId="520508EF" w14:textId="09D978E6" w:rsidR="002D7CBD" w:rsidRPr="00F67291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8. </w:t>
      </w:r>
      <w:r w:rsidRPr="00F672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Nyereménysorsolás időpontja</w:t>
      </w:r>
    </w:p>
    <w:p w14:paraId="7D0325BD" w14:textId="1FE7533D" w:rsidR="00632418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 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</w:t>
      </w:r>
      <w:r w:rsidR="00915C40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A950FF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hétfő 14:00</w:t>
      </w:r>
    </w:p>
    <w:p w14:paraId="640001EF" w14:textId="77777777" w:rsidR="00C74718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F2825" w14:textId="70126519" w:rsidR="002D7CBD" w:rsidRPr="00C01317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2D7CBD" w:rsidRPr="00C013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nyertes kihirdetése, értesítése </w:t>
      </w:r>
    </w:p>
    <w:p w14:paraId="2A6674B6" w14:textId="6A152742" w:rsidR="00C7465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a nyertes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sorsol</w:t>
      </w:r>
      <w:r w:rsidR="00615CB4">
        <w:rPr>
          <w:rFonts w:ascii="Times New Roman" w:eastAsia="Times New Roman" w:hAnsi="Times New Roman" w:cs="Times New Roman"/>
          <w:sz w:val="24"/>
          <w:szCs w:val="24"/>
          <w:lang w:eastAsia="hu-HU"/>
        </w:rPr>
        <w:t>ás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 48 órán belül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Instagram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oldalán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, az eredeti nyereményjáték felhívásként közzétett poszt alatt, hozzászólásban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32418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kihirdeti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nyertes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sel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privát üzenetben felveszi a kapcsolatot a nyereményátvétel egyeztetése céljából.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CBD7109" w14:textId="77777777" w:rsidR="00632418" w:rsidRDefault="006324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032529" w14:textId="6338FD97" w:rsid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Szervező kizárja a felelősségét abban az esetben, ha a nyertes saját figyelmetlensége miatt nem értesül a nyeremény híréről. </w:t>
      </w:r>
    </w:p>
    <w:p w14:paraId="6F5721A9" w14:textId="77777777" w:rsidR="00C74718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CD40E" w14:textId="25953EFC" w:rsidR="002D7CBD" w:rsidRPr="00615CB4" w:rsidRDefault="008F58F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2D7CBD"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Nyeremény kézbesítése </w:t>
      </w:r>
    </w:p>
    <w:p w14:paraId="5A890279" w14:textId="56A41FE5" w:rsidR="008F58F8" w:rsidRDefault="008F58F8" w:rsidP="008F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a nyereményét a kihirdetés időpontjától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 kezdetéig,</w:t>
      </w: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2024. </w:t>
      </w:r>
      <w:r w:rsidR="00555D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</w:t>
      </w: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55D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25.</w:t>
      </w: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</w:t>
      </w:r>
      <w:r w:rsidR="00555D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:00 –</w:t>
      </w:r>
      <w:proofErr w:type="spellStart"/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</w:t>
      </w:r>
      <w:proofErr w:type="spellEnd"/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tudja átvenni a </w:t>
      </w:r>
      <w:proofErr w:type="spellStart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és Ifjúsági Központ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 pultjánál</w:t>
      </w:r>
      <w:r w:rsidRP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nyitvatartási idejében (munkanapokon 8-19 óráig).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56764B5" w14:textId="77777777" w:rsidR="005B30CE" w:rsidRDefault="005B30CE" w:rsidP="005B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a privát üzenetben kapott jelkód ismeretében vehető át. </w:t>
      </w:r>
    </w:p>
    <w:p w14:paraId="491A24AA" w14:textId="08BD9907" w:rsidR="00FC6BCB" w:rsidRDefault="005B30CE" w:rsidP="008F5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köteles együttműködni a nyeremény átvétele érdekében és a kapott jelkódot titokban tartani. Amennyiben ennek nem tesz eleget, és a nyeremény átvétele meghiúsul, a nyeremény a továbbiakban nem vehető át, és a Szervezőt semmilyen felelősség nem terheli ezzel kapcsolatban. </w:t>
      </w:r>
    </w:p>
    <w:p w14:paraId="52EFF281" w14:textId="4F436FB7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ennek nem tesz eleget, és a nyeremény átvétele meghiúsul, a nyeremény a továbbiakban nem vehető át, és a Szervezőt semmilyen felelősség nem terheli ezzel kapcsolatban. </w:t>
      </w:r>
    </w:p>
    <w:p w14:paraId="141BB37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3498D" w14:textId="77777777" w:rsidR="00C74718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371B66" w14:textId="4E4A5004" w:rsidR="002D7CBD" w:rsidRPr="00615CB4" w:rsidRDefault="00C74718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2D7CBD"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Kizárások </w:t>
      </w:r>
    </w:p>
    <w:p w14:paraId="0F22FE69" w14:textId="471A3D5A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nyereményjátékban nem vehetnek részt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 és hozzátartozói.</w:t>
      </w:r>
    </w:p>
    <w:p w14:paraId="66F4783E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77B66" w14:textId="77777777" w:rsidR="003648FC" w:rsidRDefault="00C74718" w:rsidP="00364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B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Adatkezelés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66B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nyereményjátékra a Társaság mindenkor érvényben lévő Adatkezelési szabályzata irányadó, mely elérhető a társaság honlapján. </w:t>
      </w:r>
    </w:p>
    <w:p w14:paraId="05199B7D" w14:textId="0F25D4E5" w:rsidR="00C74718" w:rsidRDefault="00915C40" w:rsidP="00B66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B66BBD" w:rsidRPr="00FF060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https://hirosagora.hu/files/Hiros_Agora-Altalanos_adatkezelesi_tajekoztato.pdf</w:t>
        </w:r>
      </w:hyperlink>
    </w:p>
    <w:p w14:paraId="272D9A24" w14:textId="77777777" w:rsidR="00B66BBD" w:rsidRDefault="00B66B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2EE2F8" w14:textId="50C64365" w:rsidR="00B66BBD" w:rsidRDefault="00B66B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való részvétellel a játékos az Adatkezelési tájékoztatóban foglaltakat tudomásul veszi és elfogadja.</w:t>
      </w:r>
    </w:p>
    <w:p w14:paraId="070A98BB" w14:textId="77777777" w:rsidR="00B66BBD" w:rsidRDefault="00B66B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86BA44" w14:textId="05C162B5" w:rsidR="002D7CBD" w:rsidRPr="00615CB4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C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13. Egyéb rendelkezések </w:t>
      </w:r>
    </w:p>
    <w:p w14:paraId="0148CCE2" w14:textId="00CE1CB2" w:rsidR="00AF5BC6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 készpénzre nem váltható. </w:t>
      </w:r>
    </w:p>
    <w:p w14:paraId="3A1C333F" w14:textId="77777777" w:rsidR="00BA0EE2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nyereményhez tartozó adó-, illetve járulékfizetési kötelezettség a Szervezőt terheli. </w:t>
      </w:r>
    </w:p>
    <w:p w14:paraId="67A49E6A" w14:textId="7457F64C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való részvétellel a Felhasználó előzetesen hozzájárul ahhoz is, hogy amennyiben nyereményben részesül, a Szervező feltüntetheti a nevét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profilképét vagy a játékba megosztott </w:t>
      </w:r>
      <w:r w:rsidR="003648FC">
        <w:rPr>
          <w:rFonts w:ascii="Times New Roman" w:eastAsia="Times New Roman" w:hAnsi="Times New Roman" w:cs="Times New Roman"/>
          <w:sz w:val="24"/>
          <w:szCs w:val="24"/>
          <w:lang w:eastAsia="hu-HU"/>
        </w:rPr>
        <w:t>fotóját/videóját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Instagram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oldal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proofErr w:type="gramEnd"/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A0E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járul hozzá a közzétételhez azt írásban köteles jelezni.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fenntartja a jogot jelen részvételi szabályzat módosítására, a játék időtartamának lerövidítésére vagy meghosszabbítására és egyéb változtatásokra. </w:t>
      </w:r>
    </w:p>
    <w:p w14:paraId="18D6AD21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5E2EF0" w14:textId="6921981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A Facebook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semmilyen formában nem támogatója vagy szervezője jelen játéknak. </w:t>
      </w:r>
    </w:p>
    <w:p w14:paraId="210FE41C" w14:textId="77777777" w:rsidR="00615CB4" w:rsidRDefault="00615CB4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3B6C48" w14:textId="7EBC838E" w:rsidR="002D7CBD" w:rsidRPr="002D7CBD" w:rsidRDefault="002D7CBD" w:rsidP="00BB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Hírös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Agóra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</w:t>
      </w:r>
    </w:p>
    <w:p w14:paraId="579BEA6D" w14:textId="1B3D043B" w:rsidR="00C80AD4" w:rsidRPr="00F83A45" w:rsidRDefault="002D7CBD" w:rsidP="00F8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Kecskemét, 20</w:t>
      </w:r>
      <w:r w:rsidR="00947D8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555D7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D7C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F58F8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555D7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</w:p>
    <w:sectPr w:rsidR="00C80AD4" w:rsidRPr="00F83A45" w:rsidSect="00B66B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37BA"/>
    <w:multiLevelType w:val="hybridMultilevel"/>
    <w:tmpl w:val="66C0534A"/>
    <w:lvl w:ilvl="0" w:tplc="173CE1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555"/>
    <w:multiLevelType w:val="hybridMultilevel"/>
    <w:tmpl w:val="4D180892"/>
    <w:lvl w:ilvl="0" w:tplc="57F276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57335"/>
    <w:multiLevelType w:val="hybridMultilevel"/>
    <w:tmpl w:val="05B2D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623F2"/>
    <w:multiLevelType w:val="hybridMultilevel"/>
    <w:tmpl w:val="BC22E3B0"/>
    <w:lvl w:ilvl="0" w:tplc="AF8049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0A8F"/>
    <w:multiLevelType w:val="hybridMultilevel"/>
    <w:tmpl w:val="B330A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7B81"/>
    <w:multiLevelType w:val="hybridMultilevel"/>
    <w:tmpl w:val="C90C74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3A3"/>
    <w:multiLevelType w:val="hybridMultilevel"/>
    <w:tmpl w:val="69C07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113585">
    <w:abstractNumId w:val="6"/>
  </w:num>
  <w:num w:numId="2" w16cid:durableId="2086023883">
    <w:abstractNumId w:val="0"/>
  </w:num>
  <w:num w:numId="3" w16cid:durableId="1368410658">
    <w:abstractNumId w:val="1"/>
  </w:num>
  <w:num w:numId="4" w16cid:durableId="1624189380">
    <w:abstractNumId w:val="4"/>
  </w:num>
  <w:num w:numId="5" w16cid:durableId="885222460">
    <w:abstractNumId w:val="2"/>
  </w:num>
  <w:num w:numId="6" w16cid:durableId="295306277">
    <w:abstractNumId w:val="5"/>
  </w:num>
  <w:num w:numId="7" w16cid:durableId="1059207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3"/>
    <w:rsid w:val="000577D8"/>
    <w:rsid w:val="00076F3E"/>
    <w:rsid w:val="00094331"/>
    <w:rsid w:val="00097D2A"/>
    <w:rsid w:val="000A2805"/>
    <w:rsid w:val="000E6926"/>
    <w:rsid w:val="000F7DA6"/>
    <w:rsid w:val="0011283D"/>
    <w:rsid w:val="00132703"/>
    <w:rsid w:val="001C6123"/>
    <w:rsid w:val="001D6E7F"/>
    <w:rsid w:val="002D7CBD"/>
    <w:rsid w:val="002F4F80"/>
    <w:rsid w:val="003648FC"/>
    <w:rsid w:val="003A7078"/>
    <w:rsid w:val="00436CAD"/>
    <w:rsid w:val="0049618B"/>
    <w:rsid w:val="00512245"/>
    <w:rsid w:val="00555D7A"/>
    <w:rsid w:val="00586C7B"/>
    <w:rsid w:val="005B30CE"/>
    <w:rsid w:val="0060250F"/>
    <w:rsid w:val="00606365"/>
    <w:rsid w:val="00607242"/>
    <w:rsid w:val="006111AA"/>
    <w:rsid w:val="00615CB4"/>
    <w:rsid w:val="00622FBC"/>
    <w:rsid w:val="00632418"/>
    <w:rsid w:val="00643D03"/>
    <w:rsid w:val="00682E97"/>
    <w:rsid w:val="006E0861"/>
    <w:rsid w:val="00702B46"/>
    <w:rsid w:val="0076214B"/>
    <w:rsid w:val="007912B1"/>
    <w:rsid w:val="007D47E3"/>
    <w:rsid w:val="007E7764"/>
    <w:rsid w:val="00897F28"/>
    <w:rsid w:val="008C5189"/>
    <w:rsid w:val="008F58F8"/>
    <w:rsid w:val="00915C40"/>
    <w:rsid w:val="00947D83"/>
    <w:rsid w:val="00974272"/>
    <w:rsid w:val="00994E98"/>
    <w:rsid w:val="009F6D47"/>
    <w:rsid w:val="00A22C71"/>
    <w:rsid w:val="00A359FB"/>
    <w:rsid w:val="00A950FF"/>
    <w:rsid w:val="00AF5BC6"/>
    <w:rsid w:val="00B34BE9"/>
    <w:rsid w:val="00B66BBD"/>
    <w:rsid w:val="00BA0EE2"/>
    <w:rsid w:val="00BB7546"/>
    <w:rsid w:val="00C01317"/>
    <w:rsid w:val="00C40CED"/>
    <w:rsid w:val="00C45F9F"/>
    <w:rsid w:val="00C7465D"/>
    <w:rsid w:val="00C74718"/>
    <w:rsid w:val="00C80AD4"/>
    <w:rsid w:val="00CF3097"/>
    <w:rsid w:val="00D12BFE"/>
    <w:rsid w:val="00D8208F"/>
    <w:rsid w:val="00D83EC7"/>
    <w:rsid w:val="00D85207"/>
    <w:rsid w:val="00DA72CE"/>
    <w:rsid w:val="00DC3900"/>
    <w:rsid w:val="00E515F2"/>
    <w:rsid w:val="00F67291"/>
    <w:rsid w:val="00F83A45"/>
    <w:rsid w:val="00F97F37"/>
    <w:rsid w:val="00FC6BCB"/>
    <w:rsid w:val="00FD503D"/>
    <w:rsid w:val="00FE0E25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166"/>
  <w15:docId w15:val="{DBF45DE6-17F8-44DB-A339-23428BED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4yxo">
    <w:name w:val="_4yxo"/>
    <w:basedOn w:val="Bekezdsalapbettpusa"/>
    <w:rsid w:val="002D7CBD"/>
  </w:style>
  <w:style w:type="character" w:styleId="Hiperhivatkozs">
    <w:name w:val="Hyperlink"/>
    <w:basedOn w:val="Bekezdsalapbettpusa"/>
    <w:uiPriority w:val="99"/>
    <w:unhideWhenUsed/>
    <w:rsid w:val="002D7CBD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7CB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B7546"/>
    <w:pPr>
      <w:ind w:left="720"/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A28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F6D4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5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irosagora.hu/files/Hiros_Agora-Altalanos_adatkezelesi_tajekoztat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irosAgo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8E05-D2D1-4586-856C-D67899D4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Jövőműhely EFOP</dc:creator>
  <cp:lastModifiedBy>Bence Gondi</cp:lastModifiedBy>
  <cp:revision>5</cp:revision>
  <cp:lastPrinted>2020-06-18T06:39:00Z</cp:lastPrinted>
  <dcterms:created xsi:type="dcterms:W3CDTF">2024-04-08T12:10:00Z</dcterms:created>
  <dcterms:modified xsi:type="dcterms:W3CDTF">2024-04-12T09:09:00Z</dcterms:modified>
</cp:coreProperties>
</file>